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61955">
      <w:pPr>
        <w:spacing w:line="520" w:lineRule="exact"/>
        <w:rPr>
          <w:rFonts w:ascii="宋体" w:hAnsi="宋体" w:cs="宋体"/>
        </w:rPr>
      </w:pPr>
      <w:r>
        <w:rPr>
          <w:rFonts w:hint="eastAsia" w:ascii="宋体" w:hAnsi="宋体" w:cs="宋体"/>
        </w:rPr>
        <w:t>附件：</w:t>
      </w:r>
    </w:p>
    <w:p w14:paraId="3217B61B">
      <w:pPr>
        <w:snapToGrid w:val="0"/>
        <w:spacing w:after="190" w:afterLines="50" w:line="520" w:lineRule="exact"/>
        <w:jc w:val="center"/>
        <w:rPr>
          <w:rFonts w:ascii="宋体" w:hAnsi="宋体" w:cs="宋体"/>
          <w:b/>
          <w:bCs/>
          <w:sz w:val="32"/>
          <w:szCs w:val="32"/>
        </w:rPr>
      </w:pPr>
      <w:bookmarkStart w:id="1" w:name="_GoBack"/>
      <w:bookmarkStart w:id="0" w:name="_Hlk152590803"/>
      <w:r>
        <w:rPr>
          <w:rFonts w:hint="eastAsia" w:ascii="宋体" w:hAnsi="宋体" w:cs="宋体"/>
          <w:b/>
          <w:bCs/>
          <w:sz w:val="32"/>
          <w:szCs w:val="32"/>
        </w:rPr>
        <w:t>《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倍捻锭子</w:t>
      </w:r>
      <w:r>
        <w:rPr>
          <w:rFonts w:hint="eastAsia" w:ascii="宋体" w:hAnsi="宋体" w:cs="宋体"/>
          <w:b/>
          <w:bCs/>
          <w:sz w:val="32"/>
          <w:szCs w:val="32"/>
        </w:rPr>
        <w:t>》行业标准起草单位申请表</w:t>
      </w:r>
      <w:bookmarkEnd w:id="0"/>
    </w:p>
    <w:bookmarkEnd w:id="1"/>
    <w:tbl>
      <w:tblPr>
        <w:tblStyle w:val="5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998"/>
        <w:gridCol w:w="1031"/>
        <w:gridCol w:w="1418"/>
        <w:gridCol w:w="749"/>
        <w:gridCol w:w="1329"/>
        <w:gridCol w:w="1288"/>
        <w:gridCol w:w="2031"/>
      </w:tblGrid>
      <w:tr w14:paraId="35C39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33" w:type="dxa"/>
            <w:gridSpan w:val="2"/>
            <w:vAlign w:val="center"/>
          </w:tcPr>
          <w:p w14:paraId="343E067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申请单位名称</w:t>
            </w:r>
          </w:p>
        </w:tc>
        <w:tc>
          <w:tcPr>
            <w:tcW w:w="3198" w:type="dxa"/>
            <w:gridSpan w:val="3"/>
            <w:vAlign w:val="center"/>
          </w:tcPr>
          <w:p w14:paraId="4CC6B1B3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329" w:type="dxa"/>
            <w:vAlign w:val="center"/>
          </w:tcPr>
          <w:p w14:paraId="09C99BA7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统一社会信用代码</w:t>
            </w:r>
          </w:p>
        </w:tc>
        <w:tc>
          <w:tcPr>
            <w:tcW w:w="3319" w:type="dxa"/>
            <w:gridSpan w:val="2"/>
            <w:vAlign w:val="center"/>
          </w:tcPr>
          <w:p w14:paraId="11CDB77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14:paraId="467B1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33" w:type="dxa"/>
            <w:gridSpan w:val="2"/>
            <w:vAlign w:val="center"/>
          </w:tcPr>
          <w:p w14:paraId="6C409C1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详细地址</w:t>
            </w:r>
          </w:p>
        </w:tc>
        <w:tc>
          <w:tcPr>
            <w:tcW w:w="7846" w:type="dxa"/>
            <w:gridSpan w:val="6"/>
            <w:vAlign w:val="center"/>
          </w:tcPr>
          <w:p w14:paraId="1C8BD85B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50806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33" w:type="dxa"/>
            <w:gridSpan w:val="2"/>
            <w:vAlign w:val="center"/>
          </w:tcPr>
          <w:p w14:paraId="5BD7DCF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负责人姓名</w:t>
            </w:r>
          </w:p>
        </w:tc>
        <w:tc>
          <w:tcPr>
            <w:tcW w:w="1031" w:type="dxa"/>
            <w:vAlign w:val="center"/>
          </w:tcPr>
          <w:p w14:paraId="630A5332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0F5A2A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职务</w:t>
            </w:r>
          </w:p>
        </w:tc>
        <w:tc>
          <w:tcPr>
            <w:tcW w:w="2078" w:type="dxa"/>
            <w:gridSpan w:val="2"/>
            <w:vAlign w:val="center"/>
          </w:tcPr>
          <w:p w14:paraId="2D270B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2B9FF06E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电话</w:t>
            </w:r>
          </w:p>
        </w:tc>
        <w:tc>
          <w:tcPr>
            <w:tcW w:w="2031" w:type="dxa"/>
            <w:vAlign w:val="center"/>
          </w:tcPr>
          <w:p w14:paraId="49637C78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14:paraId="62BB6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33" w:type="dxa"/>
            <w:gridSpan w:val="2"/>
            <w:vAlign w:val="center"/>
          </w:tcPr>
          <w:p w14:paraId="1FAFFA4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联系人姓名</w:t>
            </w:r>
          </w:p>
        </w:tc>
        <w:tc>
          <w:tcPr>
            <w:tcW w:w="1031" w:type="dxa"/>
            <w:vAlign w:val="center"/>
          </w:tcPr>
          <w:p w14:paraId="1EE6A0BB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9D6999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职务/职称</w:t>
            </w:r>
          </w:p>
        </w:tc>
        <w:tc>
          <w:tcPr>
            <w:tcW w:w="2078" w:type="dxa"/>
            <w:gridSpan w:val="2"/>
            <w:vAlign w:val="center"/>
          </w:tcPr>
          <w:p w14:paraId="693686D8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54F8242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10"/>
                <w:sz w:val="21"/>
                <w:szCs w:val="21"/>
              </w:rPr>
            </w:pPr>
            <w:r>
              <w:rPr>
                <w:spacing w:val="-16"/>
                <w:sz w:val="21"/>
                <w:szCs w:val="21"/>
              </w:rPr>
              <w:t>手机</w:t>
            </w:r>
          </w:p>
        </w:tc>
        <w:tc>
          <w:tcPr>
            <w:tcW w:w="2031" w:type="dxa"/>
            <w:vAlign w:val="center"/>
          </w:tcPr>
          <w:p w14:paraId="73CFE073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14:paraId="76D69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4" w:hRule="atLeast"/>
        </w:trPr>
        <w:tc>
          <w:tcPr>
            <w:tcW w:w="435" w:type="dxa"/>
            <w:vAlign w:val="center"/>
          </w:tcPr>
          <w:p w14:paraId="59EA8B9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  <w:r>
              <w:rPr>
                <w:sz w:val="21"/>
                <w:szCs w:val="21"/>
              </w:rPr>
              <w:t>概况</w:t>
            </w:r>
            <w:r>
              <w:rPr>
                <w:rFonts w:hint="eastAsia"/>
                <w:sz w:val="21"/>
                <w:szCs w:val="21"/>
              </w:rPr>
              <w:t>及研究基础</w:t>
            </w:r>
          </w:p>
          <w:p w14:paraId="3B8033B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844" w:type="dxa"/>
            <w:gridSpan w:val="7"/>
          </w:tcPr>
          <w:p w14:paraId="73981E08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060DB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435" w:type="dxa"/>
            <w:vAlign w:val="center"/>
          </w:tcPr>
          <w:p w14:paraId="2BDA37D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权利与义务</w:t>
            </w:r>
          </w:p>
        </w:tc>
        <w:tc>
          <w:tcPr>
            <w:tcW w:w="8844" w:type="dxa"/>
            <w:gridSpan w:val="7"/>
            <w:vAlign w:val="center"/>
          </w:tcPr>
          <w:p w14:paraId="1E32B24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全国纺织机械与附件标准化技术委员会</w:t>
            </w:r>
            <w:r>
              <w:rPr>
                <w:sz w:val="21"/>
                <w:szCs w:val="21"/>
              </w:rPr>
              <w:t>全面负责组织开展标准修订工作；</w:t>
            </w:r>
          </w:p>
          <w:p w14:paraId="321C60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修订标准材料由参与起草单位共享；</w:t>
            </w:r>
          </w:p>
          <w:p w14:paraId="345C36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参加标准的起草、</w:t>
            </w:r>
            <w:r>
              <w:rPr>
                <w:rFonts w:hint="eastAsia"/>
                <w:sz w:val="21"/>
                <w:szCs w:val="21"/>
              </w:rPr>
              <w:t>研讨</w:t>
            </w:r>
            <w:r>
              <w:rPr>
                <w:sz w:val="21"/>
                <w:szCs w:val="21"/>
              </w:rPr>
              <w:t>、验证和</w:t>
            </w:r>
            <w:r>
              <w:rPr>
                <w:rFonts w:hint="eastAsia"/>
                <w:sz w:val="21"/>
                <w:szCs w:val="21"/>
              </w:rPr>
              <w:t>审定</w:t>
            </w:r>
            <w:r>
              <w:rPr>
                <w:sz w:val="21"/>
                <w:szCs w:val="21"/>
              </w:rPr>
              <w:t>；</w:t>
            </w:r>
          </w:p>
          <w:p w14:paraId="644F53A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数据</w:t>
            </w:r>
            <w:r>
              <w:rPr>
                <w:sz w:val="21"/>
                <w:szCs w:val="21"/>
              </w:rPr>
              <w:t>征集</w:t>
            </w:r>
            <w:r>
              <w:rPr>
                <w:rFonts w:hint="eastAsia"/>
                <w:sz w:val="21"/>
                <w:szCs w:val="21"/>
              </w:rPr>
              <w:t>及验证。</w:t>
            </w:r>
          </w:p>
        </w:tc>
      </w:tr>
      <w:tr w14:paraId="3EE2E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435" w:type="dxa"/>
            <w:vAlign w:val="center"/>
          </w:tcPr>
          <w:p w14:paraId="501EB80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单位意见</w:t>
            </w:r>
          </w:p>
        </w:tc>
        <w:tc>
          <w:tcPr>
            <w:tcW w:w="8844" w:type="dxa"/>
            <w:gridSpan w:val="7"/>
            <w:vAlign w:val="center"/>
          </w:tcPr>
          <w:p w14:paraId="0B570183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36" w:firstLineChars="200"/>
              <w:rPr>
                <w:sz w:val="21"/>
                <w:szCs w:val="21"/>
              </w:rPr>
            </w:pPr>
          </w:p>
          <w:p w14:paraId="61728A48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36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     </w:t>
            </w:r>
          </w:p>
          <w:p w14:paraId="100AC4A8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6104" w:firstLineChars="28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单位盖章</w:t>
            </w:r>
          </w:p>
          <w:p w14:paraId="5D5E8E06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36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</w:t>
            </w:r>
          </w:p>
          <w:p w14:paraId="22CC7150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6104" w:firstLineChars="28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年   月    日</w:t>
            </w:r>
          </w:p>
        </w:tc>
      </w:tr>
    </w:tbl>
    <w:p w14:paraId="09DCDF5E">
      <w:pPr>
        <w:snapToGrid w:val="0"/>
        <w:spacing w:line="240" w:lineRule="auto"/>
        <w:rPr>
          <w:rFonts w:ascii="仿宋" w:hAnsi="仿宋" w:eastAsia="仿宋" w:cs="华文仿宋"/>
          <w:sz w:val="22"/>
          <w:szCs w:val="22"/>
        </w:rPr>
      </w:pPr>
      <w:r>
        <w:rPr>
          <w:rFonts w:hint="eastAsia" w:ascii="仿宋" w:hAnsi="仿宋" w:eastAsia="仿宋" w:cs="华文仿宋"/>
          <w:sz w:val="22"/>
          <w:szCs w:val="22"/>
        </w:rPr>
        <w:t>本表请发至：中国纺织机械协会（北京市朝阳区曙光西里甲1号第三置业A座6</w:t>
      </w:r>
      <w:r>
        <w:rPr>
          <w:rFonts w:ascii="仿宋" w:hAnsi="仿宋" w:eastAsia="仿宋" w:cs="华文仿宋"/>
          <w:sz w:val="22"/>
          <w:szCs w:val="22"/>
        </w:rPr>
        <w:t>01</w:t>
      </w:r>
      <w:r>
        <w:rPr>
          <w:rFonts w:hint="eastAsia" w:ascii="仿宋" w:hAnsi="仿宋" w:eastAsia="仿宋" w:cs="华文仿宋"/>
          <w:sz w:val="22"/>
          <w:szCs w:val="22"/>
        </w:rPr>
        <w:t xml:space="preserve">） </w:t>
      </w:r>
    </w:p>
    <w:p w14:paraId="57D67D4D">
      <w:pPr>
        <w:snapToGrid w:val="0"/>
        <w:spacing w:line="240" w:lineRule="auto"/>
      </w:pPr>
      <w:r>
        <w:rPr>
          <w:rFonts w:hint="eastAsia" w:ascii="仿宋" w:hAnsi="仿宋" w:eastAsia="仿宋" w:cs="华文仿宋"/>
          <w:sz w:val="22"/>
          <w:szCs w:val="22"/>
        </w:rPr>
        <w:t>联系人：叶晋浦（1</w:t>
      </w:r>
      <w:r>
        <w:rPr>
          <w:rFonts w:ascii="仿宋" w:hAnsi="仿宋" w:eastAsia="仿宋" w:cs="华文仿宋"/>
          <w:sz w:val="22"/>
          <w:szCs w:val="22"/>
        </w:rPr>
        <w:t>5801370581</w:t>
      </w:r>
      <w:r>
        <w:rPr>
          <w:rFonts w:hint="eastAsia" w:ascii="仿宋" w:hAnsi="仿宋" w:eastAsia="仿宋" w:cs="华文仿宋"/>
          <w:sz w:val="22"/>
          <w:szCs w:val="22"/>
        </w:rPr>
        <w:t xml:space="preserve">）     </w:t>
      </w:r>
      <w:r>
        <w:rPr>
          <w:rFonts w:ascii="仿宋" w:hAnsi="仿宋" w:eastAsia="仿宋" w:cs="华文仿宋"/>
          <w:sz w:val="22"/>
          <w:szCs w:val="22"/>
        </w:rPr>
        <w:t xml:space="preserve">    </w:t>
      </w:r>
      <w:r>
        <w:rPr>
          <w:rFonts w:hint="eastAsia" w:ascii="仿宋" w:hAnsi="仿宋" w:eastAsia="仿宋" w:cs="华文仿宋"/>
          <w:sz w:val="22"/>
          <w:szCs w:val="22"/>
        </w:rPr>
        <w:t>E-mail: y</w:t>
      </w:r>
      <w:r>
        <w:rPr>
          <w:rFonts w:ascii="仿宋" w:hAnsi="仿宋" w:eastAsia="仿宋" w:cs="华文仿宋"/>
          <w:sz w:val="22"/>
          <w:szCs w:val="22"/>
        </w:rPr>
        <w:t>jp@ctma.net</w:t>
      </w:r>
    </w:p>
    <w:sectPr>
      <w:footerReference r:id="rId5" w:type="default"/>
      <w:pgSz w:w="11906" w:h="16838"/>
      <w:pgMar w:top="1440" w:right="1418" w:bottom="1440" w:left="1418" w:header="851" w:footer="992" w:gutter="0"/>
      <w:pgNumType w:start="3"/>
      <w:cols w:space="720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34B38">
    <w:pPr>
      <w:pStyle w:val="3"/>
      <w:ind w:right="357" w:firstLine="357"/>
      <w:jc w:val="center"/>
    </w:pPr>
    <w:r>
      <w:rPr>
        <w:rFonts w:hint="eastAsia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63D738"/>
    <w:multiLevelType w:val="singleLevel"/>
    <w:tmpl w:val="B963D73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B1DC1"/>
    <w:rsid w:val="20A5599E"/>
    <w:rsid w:val="2D5F5CFD"/>
    <w:rsid w:val="4A0B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textAlignment w:val="baseline"/>
    </w:pPr>
    <w:rPr>
      <w:rFonts w:ascii="Times New Roman" w:hAnsi="Times New Roman" w:eastAsia="仿宋_GB2312" w:cs="Times New Roman"/>
      <w:spacing w:val="4"/>
      <w:sz w:val="30"/>
      <w:szCs w:val="3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629"/>
      <w:jc w:val="both"/>
      <w:textAlignment w:val="auto"/>
    </w:pPr>
    <w:rPr>
      <w:spacing w:val="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pacing w:line="240" w:lineRule="atLeast"/>
    </w:pPr>
    <w:rPr>
      <w:sz w:val="24"/>
      <w:szCs w:val="24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2025-11-17T02:40:00Z</dcterms:created>
  <dc:creator>董烁</dc:creator>
  <cp:lastModifiedBy>董烁</cp:lastModifiedBy>
  <dcterms:modified xsi:type="dcterms:W3CDTF">2025-11-17T02:47:11Z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70C547296561402CBA877E54B77197C3_13</vt:lpwstr>
  </property>
  <property fmtid="{D5CDD505-2E9C-101B-9397-08002B2CF9AE}" pid="4" name="KSOTemplateDocerSaveRecord">
    <vt:lpwstr>eyJoZGlkIjoiMzEwNTM5NzYwMDRjMzkwZTVkZjY2ODkwMGIxNGU0OTUiLCJ1c2VySWQiOiIyMDAxNzQ3MTMifQ==</vt:lpwstr>
  </property>
</Properties>
</file>